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041" w:rsidRDefault="00874041" w:rsidP="008740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.04.2020 R. </w:t>
      </w:r>
      <w:r>
        <w:rPr>
          <w:b/>
          <w:bCs/>
          <w:sz w:val="32"/>
          <w:szCs w:val="32"/>
        </w:rPr>
        <w:t>PONIEDZIAŁEK</w:t>
      </w:r>
    </w:p>
    <w:p w:rsidR="00874041" w:rsidRPr="00874041" w:rsidRDefault="00874041" w:rsidP="00874041">
      <w:pPr>
        <w:jc w:val="center"/>
        <w:rPr>
          <w:sz w:val="32"/>
          <w:szCs w:val="32"/>
        </w:rPr>
      </w:pPr>
      <w:r w:rsidRPr="00874041">
        <w:rPr>
          <w:sz w:val="32"/>
          <w:szCs w:val="32"/>
        </w:rPr>
        <w:t>Temat przeznaczony na 2 godziny lekcyjne.</w:t>
      </w:r>
    </w:p>
    <w:p w:rsidR="00874041" w:rsidRDefault="00874041" w:rsidP="00874041">
      <w:pPr>
        <w:jc w:val="center"/>
        <w:rPr>
          <w:b/>
          <w:bCs/>
          <w:sz w:val="32"/>
          <w:szCs w:val="32"/>
        </w:rPr>
      </w:pPr>
    </w:p>
    <w:p w:rsidR="00874041" w:rsidRDefault="00874041" w:rsidP="00874041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lekcji proszę zwrócić uwagę: </w:t>
      </w:r>
    </w:p>
    <w:p w:rsidR="00874041" w:rsidRDefault="00874041" w:rsidP="0087404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dlaczego wybuchło powstanie, </w:t>
      </w:r>
    </w:p>
    <w:p w:rsidR="00874041" w:rsidRDefault="00874041" w:rsidP="0087404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jak przebiegały walki polsko – rosyjskie w 1794 r., </w:t>
      </w:r>
    </w:p>
    <w:p w:rsidR="00874041" w:rsidRDefault="00874041" w:rsidP="0087404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jakie były skutki upadku insurekcji kościuszkowskiej.</w:t>
      </w:r>
    </w:p>
    <w:p w:rsidR="00874041" w:rsidRDefault="00874041" w:rsidP="00874041">
      <w:pPr>
        <w:pStyle w:val="Akapitzlist"/>
        <w:spacing w:after="0"/>
        <w:rPr>
          <w:sz w:val="28"/>
          <w:szCs w:val="28"/>
        </w:rPr>
      </w:pPr>
    </w:p>
    <w:p w:rsidR="00874041" w:rsidRDefault="00874041" w:rsidP="00874041">
      <w:pPr>
        <w:spacing w:after="0"/>
        <w:rPr>
          <w:b/>
          <w:bCs/>
          <w:color w:val="2E74B5" w:themeColor="accent5" w:themeShade="BF"/>
          <w:sz w:val="28"/>
          <w:szCs w:val="28"/>
          <w:u w:val="single"/>
        </w:rPr>
      </w:pPr>
      <w:r>
        <w:rPr>
          <w:b/>
          <w:bCs/>
          <w:color w:val="2E74B5" w:themeColor="accent5" w:themeShade="BF"/>
          <w:sz w:val="28"/>
          <w:szCs w:val="28"/>
          <w:u w:val="single"/>
        </w:rPr>
        <w:t>TEMAT: Powstanie kościuszkowskie i trzeci rozbiór Polski.</w:t>
      </w:r>
    </w:p>
    <w:p w:rsidR="00874041" w:rsidRDefault="00874041" w:rsidP="00874041">
      <w:pPr>
        <w:spacing w:after="0"/>
        <w:rPr>
          <w:color w:val="2E74B5" w:themeColor="accent5" w:themeShade="BF"/>
          <w:sz w:val="28"/>
          <w:szCs w:val="28"/>
        </w:rPr>
      </w:pPr>
      <w:r w:rsidRPr="00874041">
        <w:rPr>
          <w:b/>
          <w:bCs/>
          <w:color w:val="2E74B5" w:themeColor="accent5" w:themeShade="BF"/>
          <w:sz w:val="28"/>
          <w:szCs w:val="28"/>
        </w:rPr>
        <w:t xml:space="preserve">TEMAT: </w:t>
      </w:r>
      <w:r w:rsidR="00963717">
        <w:rPr>
          <w:color w:val="2E74B5" w:themeColor="accent5" w:themeShade="BF"/>
          <w:sz w:val="28"/>
          <w:szCs w:val="28"/>
        </w:rPr>
        <w:t>T</w:t>
      </w:r>
      <w:r w:rsidRPr="00874041">
        <w:rPr>
          <w:color w:val="2E74B5" w:themeColor="accent5" w:themeShade="BF"/>
          <w:sz w:val="28"/>
          <w:szCs w:val="28"/>
        </w:rPr>
        <w:t>ajemnice z przed wieków – czy król Stanisław August zdradził Polskę?</w:t>
      </w:r>
    </w:p>
    <w:p w:rsidR="00874041" w:rsidRPr="00874041" w:rsidRDefault="00874041" w:rsidP="00874041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:rsidR="00874041" w:rsidRDefault="00874041" w:rsidP="0087404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 zapoznaniu proszę szczególnie zapamiętać: jakie były wewnętrzne i zewnętrzne przyczyny rozbiorów Polski.</w:t>
      </w:r>
    </w:p>
    <w:p w:rsidR="00874041" w:rsidRDefault="00874041" w:rsidP="00874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Proszę, uzupełnić ćwiczenia w zeszycie ćwiczeń – zgodnie z tematem. </w:t>
      </w:r>
    </w:p>
    <w:p w:rsidR="00874041" w:rsidRDefault="00874041" w:rsidP="00874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dniu 28. 04.proszę wysłać na mój e-mail odpowiedź na pytanie 2 str.179 – prace mogą być oceniane. </w:t>
      </w:r>
    </w:p>
    <w:p w:rsidR="00874041" w:rsidRDefault="00874041" w:rsidP="00874041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Odsyłając pracę w tytule wiadomości proszę wpisać: imię i nazwisko oraz klasę.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264"/>
    <w:multiLevelType w:val="hybridMultilevel"/>
    <w:tmpl w:val="7B2E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41"/>
    <w:rsid w:val="004E7A0A"/>
    <w:rsid w:val="00874041"/>
    <w:rsid w:val="00963717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B19E"/>
  <w15:chartTrackingRefBased/>
  <w15:docId w15:val="{E50C24EA-751E-4D7F-BFB4-829CA4E4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0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2020-04-23T10:13:00Z</dcterms:created>
  <dcterms:modified xsi:type="dcterms:W3CDTF">2020-04-23T10:40:00Z</dcterms:modified>
</cp:coreProperties>
</file>